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93B8" w14:textId="77777777" w:rsidR="004F056E" w:rsidRDefault="004F056E" w:rsidP="006D4AFD">
      <w:pPr>
        <w:spacing w:after="0" w:line="360" w:lineRule="auto"/>
        <w:rPr>
          <w:lang w:val="de-DE"/>
        </w:rPr>
      </w:pPr>
    </w:p>
    <w:p w14:paraId="21AECCDE" w14:textId="77777777" w:rsidR="00B0786D" w:rsidRPr="00082CC3" w:rsidRDefault="0065695E" w:rsidP="006D4AFD">
      <w:pPr>
        <w:spacing w:before="240" w:after="0" w:line="360" w:lineRule="auto"/>
        <w:ind w:left="5528"/>
        <w:rPr>
          <w:lang w:val="de-DE"/>
        </w:rPr>
      </w:pPr>
      <w:r w:rsidRPr="00082CC3">
        <w:rPr>
          <w:lang w:val="de-DE"/>
        </w:rPr>
        <w:t xml:space="preserve">Här </w:t>
      </w:r>
      <w:r w:rsidR="008C461A">
        <w:rPr>
          <w:lang w:val="de-DE"/>
        </w:rPr>
        <w:t>Fernand Etgen</w:t>
      </w:r>
    </w:p>
    <w:p w14:paraId="49F61E04" w14:textId="77777777" w:rsidR="0065695E" w:rsidRPr="00082CC3" w:rsidRDefault="0065695E" w:rsidP="00F83E10">
      <w:pPr>
        <w:spacing w:after="0" w:line="360" w:lineRule="auto"/>
        <w:ind w:left="5529"/>
        <w:rPr>
          <w:lang w:val="de-DE"/>
        </w:rPr>
      </w:pPr>
      <w:r w:rsidRPr="00082CC3">
        <w:rPr>
          <w:lang w:val="de-DE"/>
        </w:rPr>
        <w:t>President vun der Deputéiertechamber</w:t>
      </w:r>
    </w:p>
    <w:p w14:paraId="01EA503B" w14:textId="77777777" w:rsidR="0065695E" w:rsidRPr="00082CC3" w:rsidRDefault="0065695E" w:rsidP="00F83E10">
      <w:pPr>
        <w:spacing w:after="0" w:line="360" w:lineRule="auto"/>
        <w:ind w:left="5529"/>
        <w:rPr>
          <w:lang w:val="de-DE"/>
        </w:rPr>
      </w:pPr>
      <w:r w:rsidRPr="00082CC3">
        <w:rPr>
          <w:lang w:val="de-DE"/>
        </w:rPr>
        <w:t>19, um Krautmaart</w:t>
      </w:r>
    </w:p>
    <w:p w14:paraId="15149392" w14:textId="77777777" w:rsidR="0065695E" w:rsidRPr="00082CC3" w:rsidRDefault="0065695E" w:rsidP="00F83E10">
      <w:pPr>
        <w:spacing w:after="0" w:line="360" w:lineRule="auto"/>
        <w:ind w:left="5529"/>
        <w:rPr>
          <w:lang w:val="de-DE"/>
        </w:rPr>
      </w:pPr>
      <w:r w:rsidRPr="00082CC3">
        <w:rPr>
          <w:lang w:val="de-DE"/>
        </w:rPr>
        <w:t>L-1728 Lëtzebuerg</w:t>
      </w:r>
    </w:p>
    <w:p w14:paraId="516DFAFE" w14:textId="0C14AD4A" w:rsidR="0065695E" w:rsidRPr="00FE4858" w:rsidRDefault="0065695E" w:rsidP="00F83E10">
      <w:pPr>
        <w:spacing w:before="240" w:after="240"/>
        <w:jc w:val="right"/>
        <w:rPr>
          <w:lang w:val="de-DE"/>
        </w:rPr>
      </w:pPr>
      <w:r w:rsidRPr="00082CC3">
        <w:rPr>
          <w:lang w:val="de-DE"/>
        </w:rPr>
        <w:t xml:space="preserve">Lëtzebuerg, den </w:t>
      </w:r>
      <w:r w:rsidR="00FE4858">
        <w:rPr>
          <w:lang w:val="de-DE"/>
        </w:rPr>
        <w:fldChar w:fldCharType="begin"/>
      </w:r>
      <w:r w:rsidR="00FE4858">
        <w:instrText xml:space="preserve"> TIME \@ "d. MMMM yyyy" </w:instrText>
      </w:r>
      <w:r w:rsidR="00FE4858">
        <w:rPr>
          <w:lang w:val="de-DE"/>
        </w:rPr>
        <w:fldChar w:fldCharType="separate"/>
      </w:r>
      <w:r w:rsidR="00F35D2A">
        <w:rPr>
          <w:noProof/>
        </w:rPr>
        <w:t>9. Abrëll 2021</w:t>
      </w:r>
      <w:r w:rsidR="00FE4858">
        <w:rPr>
          <w:lang w:val="de-DE"/>
        </w:rPr>
        <w:fldChar w:fldCharType="end"/>
      </w:r>
    </w:p>
    <w:p w14:paraId="0342C08A" w14:textId="798D6DD7" w:rsidR="007B37D8" w:rsidRPr="00E709DB" w:rsidRDefault="007B37D8" w:rsidP="007B37D8">
      <w:pPr>
        <w:rPr>
          <w:lang w:val="de-CH"/>
        </w:rPr>
      </w:pPr>
      <w:r w:rsidRPr="00E709DB">
        <w:rPr>
          <w:lang w:val="de-CH"/>
        </w:rPr>
        <w:t>Här President,</w:t>
      </w:r>
    </w:p>
    <w:p w14:paraId="32E10E94" w14:textId="54F30B54" w:rsidR="007B37D8" w:rsidRDefault="007B37D8" w:rsidP="007B37D8">
      <w:pPr>
        <w:jc w:val="both"/>
        <w:rPr>
          <w:lang w:val="de-CH"/>
        </w:rPr>
      </w:pPr>
      <w:r w:rsidRPr="00E709DB">
        <w:rPr>
          <w:lang w:val="de-CH"/>
        </w:rPr>
        <w:t xml:space="preserve">Sou wéi d’Chambersreglement et virgesäit, bieden ech Iech, dës parlamentaresch Fro un den Här </w:t>
      </w:r>
      <w:r w:rsidR="00643988">
        <w:rPr>
          <w:lang w:val="de-CH"/>
        </w:rPr>
        <w:t>Schoul</w:t>
      </w:r>
      <w:r w:rsidRPr="00E709DB">
        <w:rPr>
          <w:rFonts w:eastAsia="Times New Roman"/>
          <w:color w:val="000000"/>
          <w:lang w:val="de-CH"/>
        </w:rPr>
        <w:t>minister</w:t>
      </w:r>
      <w:r w:rsidRPr="00E709DB">
        <w:rPr>
          <w:lang w:val="de-CH"/>
        </w:rPr>
        <w:t xml:space="preserve"> weiderzeleeden.</w:t>
      </w:r>
    </w:p>
    <w:p w14:paraId="1C10627D" w14:textId="4F1265FF" w:rsidR="00643988" w:rsidRDefault="00643988" w:rsidP="005514E3">
      <w:pPr>
        <w:ind w:left="708"/>
        <w:jc w:val="both"/>
        <w:rPr>
          <w:lang w:val="de-AT"/>
        </w:rPr>
      </w:pPr>
      <w:r>
        <w:rPr>
          <w:lang w:val="de-AT"/>
        </w:rPr>
        <w:t xml:space="preserve">Virum Gesetz vum 31. Juli 2016 iwwer d’Orientatiounsprozedur vu Schüler, déi de Sprong maache vum Enseignement fondamental an de Secondaire, haten d’Elteren d’Recht, am Fall vun enger Meenungsverschiddenheet mat der Commission d’orientation hir Kanner fir een individuellen Opnameexamen unzemellen („Epreuves d’accès“), dee schliisslech driwwer entscheet huet, ob de Schüler dee </w:t>
      </w:r>
      <w:r w:rsidR="00DF3AC9">
        <w:rPr>
          <w:lang w:val="de-AT"/>
        </w:rPr>
        <w:t xml:space="preserve">vun him a vu sengen Eltere gewënschte </w:t>
      </w:r>
      <w:r>
        <w:rPr>
          <w:lang w:val="de-AT"/>
        </w:rPr>
        <w:t>schoulesche Wee konnt aschloen. Virum genannte Gesetz hat d</w:t>
      </w:r>
      <w:r w:rsidR="005514E3">
        <w:rPr>
          <w:lang w:val="de-AT"/>
        </w:rPr>
        <w:t>‘Kommissioun</w:t>
      </w:r>
      <w:r>
        <w:rPr>
          <w:lang w:val="de-AT"/>
        </w:rPr>
        <w:t xml:space="preserve"> just een „Avis“ ofginn, deen d’Elteren akzeptéiere konnten oder och net. D’Gesetz vum 31. Juli 2016 huet d’</w:t>
      </w:r>
      <w:r w:rsidR="005514E3">
        <w:rPr>
          <w:lang w:val="de-AT"/>
        </w:rPr>
        <w:t>Kommissioun</w:t>
      </w:r>
      <w:r>
        <w:rPr>
          <w:lang w:val="de-AT"/>
        </w:rPr>
        <w:t xml:space="preserve">, där d’Eltere vum Kand stëmmberechtegt ugehéieren, mat erweiderte Kompetenzen ausgestatt. Si gëtt net méi just een „Avis d‘orientation“ of, mee eng „Décision d’orientation”, déi d’Eltere vum Kand nolens volens ze akzeptéieren hunn a géint déi se keen „ultime recours“ kënnen aleeën. A senger Äntwert op d’parlamentaresch Fro Nr. 3634 schreift den Här Minister, datt et am vergaangene Joer an 12 Fäll zu Meenungsverschiddenheeten tëscht dem </w:t>
      </w:r>
      <w:r w:rsidR="00DF3AC9">
        <w:rPr>
          <w:lang w:val="de-AT"/>
        </w:rPr>
        <w:t>Léierpersonal</w:t>
      </w:r>
      <w:r>
        <w:rPr>
          <w:lang w:val="de-AT"/>
        </w:rPr>
        <w:t xml:space="preserve"> an den Eltere komm ass, an datt déi genannte Kommissioun huet missen „tranchéieren“.</w:t>
      </w:r>
    </w:p>
    <w:p w14:paraId="3B9F1925" w14:textId="77777777" w:rsidR="00643988" w:rsidRDefault="00643988" w:rsidP="00643988">
      <w:pPr>
        <w:ind w:left="708"/>
        <w:jc w:val="both"/>
        <w:rPr>
          <w:lang w:val="de-AT"/>
        </w:rPr>
      </w:pPr>
      <w:r>
        <w:rPr>
          <w:lang w:val="de-AT"/>
        </w:rPr>
        <w:t>An deem Kontext hunn ech folgend Froen un den Här Schoulminister:</w:t>
      </w:r>
    </w:p>
    <w:p w14:paraId="61948212" w14:textId="2D62CC0C" w:rsidR="00643988" w:rsidRDefault="00643988" w:rsidP="00643988">
      <w:pPr>
        <w:pStyle w:val="ListParagraph"/>
        <w:numPr>
          <w:ilvl w:val="0"/>
          <w:numId w:val="6"/>
        </w:numPr>
        <w:spacing w:after="160" w:line="256" w:lineRule="auto"/>
        <w:jc w:val="both"/>
        <w:rPr>
          <w:lang w:val="de-AT"/>
        </w:rPr>
      </w:pPr>
      <w:r>
        <w:rPr>
          <w:lang w:val="de-AT"/>
        </w:rPr>
        <w:t>Kann de Minister erklären, aus wéi enge Grënn den Elteren d’Méiglechkeet wechgeholl gouf, hir Kanner am Fall vun engem negativen Avis vun der Kommissioun fir eng Epreuve d’accès unzemellen?</w:t>
      </w:r>
      <w:r w:rsidR="00DF3AC9">
        <w:rPr>
          <w:lang w:val="de-AT"/>
        </w:rPr>
        <w:t xml:space="preserve"> Kann de Minister erklären, ob sech dëse System bewäert huet?</w:t>
      </w:r>
    </w:p>
    <w:p w14:paraId="194EE062" w14:textId="083A5298" w:rsidR="00643988" w:rsidRPr="00577C89" w:rsidRDefault="00643988" w:rsidP="00577C89">
      <w:pPr>
        <w:pStyle w:val="ListParagraph"/>
        <w:numPr>
          <w:ilvl w:val="0"/>
          <w:numId w:val="6"/>
        </w:numPr>
        <w:spacing w:after="160" w:line="256" w:lineRule="auto"/>
        <w:jc w:val="both"/>
        <w:rPr>
          <w:lang w:val="de-AT"/>
        </w:rPr>
      </w:pPr>
      <w:r w:rsidRPr="00577C89">
        <w:rPr>
          <w:lang w:val="de-AT"/>
        </w:rPr>
        <w:t>Sinn dem Minister Fäll bekannt vun Elteren, déi opgrond vun enger Decisioun vun der Kommissioun hir Kanner aus dem Lëtzebuerger Schoulsystem erausgeholl hunn?</w:t>
      </w:r>
    </w:p>
    <w:p w14:paraId="3C19425F" w14:textId="77777777" w:rsidR="006D4AFD" w:rsidRPr="00DF5869" w:rsidRDefault="006D4AFD" w:rsidP="00A22C6F">
      <w:pPr>
        <w:spacing w:after="240"/>
        <w:rPr>
          <w:lang w:val="de-DE"/>
        </w:rPr>
      </w:pPr>
      <w:r w:rsidRPr="00DF5869">
        <w:rPr>
          <w:lang w:val="de-DE"/>
        </w:rPr>
        <w:t>Mat déiwem Respekt,</w:t>
      </w:r>
    </w:p>
    <w:p w14:paraId="6DE5416D" w14:textId="77777777" w:rsidR="00643988" w:rsidRDefault="00643988" w:rsidP="004374CD">
      <w:pPr>
        <w:spacing w:after="0" w:line="240" w:lineRule="auto"/>
        <w:jc w:val="right"/>
        <w:rPr>
          <w:lang w:val="de-DE"/>
        </w:rPr>
      </w:pPr>
    </w:p>
    <w:p w14:paraId="5799BDCA" w14:textId="3CBCC439" w:rsidR="00643988" w:rsidRDefault="00653A7E" w:rsidP="00653A7E">
      <w:pPr>
        <w:spacing w:after="0" w:line="240" w:lineRule="auto"/>
        <w:jc w:val="right"/>
        <w:rPr>
          <w:lang w:val="de-DE"/>
        </w:rPr>
      </w:pPr>
      <w:r>
        <w:rPr>
          <w:noProof/>
          <w:lang w:val="de-DE"/>
        </w:rPr>
        <w:drawing>
          <wp:inline distT="0" distB="0" distL="0" distR="0" wp14:anchorId="30C0A3F0" wp14:editId="71CAE8FA">
            <wp:extent cx="1134094" cy="993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094" cy="993052"/>
                    </a:xfrm>
                    <a:prstGeom prst="rect">
                      <a:avLst/>
                    </a:prstGeom>
                  </pic:spPr>
                </pic:pic>
              </a:graphicData>
            </a:graphic>
          </wp:inline>
        </w:drawing>
      </w:r>
    </w:p>
    <w:p w14:paraId="20870621" w14:textId="77777777" w:rsidR="00653A7E" w:rsidRDefault="00653A7E" w:rsidP="00643988">
      <w:pPr>
        <w:spacing w:after="0" w:line="240" w:lineRule="auto"/>
        <w:jc w:val="right"/>
        <w:rPr>
          <w:lang w:val="de-DE"/>
        </w:rPr>
      </w:pPr>
    </w:p>
    <w:p w14:paraId="4434D9DB" w14:textId="5649270D" w:rsidR="00653A7E" w:rsidRDefault="00653A7E" w:rsidP="00653A7E">
      <w:pPr>
        <w:spacing w:after="0" w:line="240" w:lineRule="auto"/>
        <w:jc w:val="center"/>
        <w:rPr>
          <w:lang w:val="de-DE"/>
        </w:rPr>
      </w:pPr>
      <w:r>
        <w:rPr>
          <w:lang w:val="de-DE"/>
        </w:rPr>
        <w:t xml:space="preserve">                                                                                                                                            Fred Keup, Deputéierten</w:t>
      </w:r>
    </w:p>
    <w:p w14:paraId="5474D8E5" w14:textId="77777777" w:rsidR="00643988" w:rsidRDefault="00643988" w:rsidP="007662F5">
      <w:pPr>
        <w:spacing w:after="0" w:line="240" w:lineRule="auto"/>
        <w:jc w:val="right"/>
        <w:rPr>
          <w:lang w:val="de-DE"/>
        </w:rPr>
      </w:pPr>
    </w:p>
    <w:p w14:paraId="36440187" w14:textId="77777777" w:rsidR="00643988" w:rsidRDefault="00643988" w:rsidP="007662F5">
      <w:pPr>
        <w:spacing w:after="0" w:line="240" w:lineRule="auto"/>
        <w:jc w:val="right"/>
        <w:rPr>
          <w:lang w:val="de-DE"/>
        </w:rPr>
      </w:pPr>
    </w:p>
    <w:sectPr w:rsidR="00643988" w:rsidSect="007662F5">
      <w:footerReference w:type="even" r:id="rId9"/>
      <w:footerReference w:type="default" r:id="rId10"/>
      <w:headerReference w:type="first" r:id="rId11"/>
      <w:footerReference w:type="first" r:id="rId12"/>
      <w:pgSz w:w="11906" w:h="16838"/>
      <w:pgMar w:top="856"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F6988" w14:textId="77777777" w:rsidR="00643988" w:rsidRDefault="00643988" w:rsidP="00820742">
      <w:pPr>
        <w:spacing w:after="0" w:line="240" w:lineRule="auto"/>
      </w:pPr>
      <w:r>
        <w:separator/>
      </w:r>
    </w:p>
  </w:endnote>
  <w:endnote w:type="continuationSeparator" w:id="0">
    <w:p w14:paraId="591BC037" w14:textId="77777777" w:rsidR="00643988" w:rsidRDefault="00643988" w:rsidP="0082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hitney Book">
    <w:panose1 w:val="00000000000000000000"/>
    <w:charset w:val="00"/>
    <w:family w:val="modern"/>
    <w:notTrueType/>
    <w:pitch w:val="variable"/>
    <w:sig w:usb0="A00000AF" w:usb1="5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hitney Bold">
    <w:altName w:val="Whitney"/>
    <w:panose1 w:val="00000000000000000000"/>
    <w:charset w:val="00"/>
    <w:family w:val="modern"/>
    <w:notTrueType/>
    <w:pitch w:val="variable"/>
    <w:sig w:usb0="A1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ECB8" w14:textId="77777777" w:rsidR="007B37D8" w:rsidRPr="00475971" w:rsidRDefault="007B37D8" w:rsidP="007B37D8">
    <w:pPr>
      <w:pStyle w:val="Footer"/>
      <w:rPr>
        <w:rFonts w:ascii="Whitney Bold" w:hAnsi="Whitney Bold" w:cs="Arial"/>
        <w:b/>
        <w:sz w:val="18"/>
        <w:szCs w:val="18"/>
      </w:rPr>
    </w:pPr>
    <w:r>
      <w:rPr>
        <w:rFonts w:ascii="Whitney Bold" w:hAnsi="Whitney Bold" w:cs="Arial"/>
        <w:b/>
        <w:sz w:val="18"/>
        <w:szCs w:val="18"/>
      </w:rPr>
      <w:t>A</w:t>
    </w:r>
    <w:r w:rsidRPr="00475971">
      <w:rPr>
        <w:rFonts w:ascii="Whitney Bold" w:hAnsi="Whitney Bold" w:cs="Arial"/>
        <w:b/>
        <w:sz w:val="18"/>
        <w:szCs w:val="18"/>
      </w:rPr>
      <w:t xml:space="preserve">DR – Groupe parlementaire </w:t>
    </w:r>
    <w:r w:rsidRPr="00475971">
      <w:rPr>
        <w:rFonts w:ascii="Whitney Bold" w:hAnsi="Whitney Bold" w:cs="Arial"/>
        <w:b/>
        <w:sz w:val="18"/>
        <w:szCs w:val="18"/>
      </w:rPr>
      <w:tab/>
      <w:t xml:space="preserve"> 25, rue Notre-Dame                 L-2240 Luxembourg                     Tel. : (+ 352) 463742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B688" w14:textId="77777777" w:rsidR="00475971" w:rsidRPr="00475971" w:rsidRDefault="00475971" w:rsidP="00475971">
    <w:pPr>
      <w:pStyle w:val="Footer"/>
    </w:pPr>
    <w:r w:rsidRPr="00475971">
      <w:rPr>
        <w:rFonts w:ascii="Whitney Bold" w:hAnsi="Whitney Bold" w:cs="Arial"/>
        <w:b/>
        <w:sz w:val="18"/>
        <w:szCs w:val="18"/>
      </w:rPr>
      <w:t xml:space="preserve">ADR – Groupe parlementaire </w:t>
    </w:r>
    <w:r w:rsidRPr="00475971">
      <w:rPr>
        <w:rFonts w:ascii="Whitney Bold" w:hAnsi="Whitney Bold" w:cs="Arial"/>
        <w:b/>
        <w:sz w:val="18"/>
        <w:szCs w:val="18"/>
      </w:rPr>
      <w:tab/>
      <w:t xml:space="preserve"> 25, rue Notre-Dame                 L-2240 Luxembourg                     Tel. : (+ 352) 463742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F1A4" w14:textId="77777777" w:rsidR="0080695E" w:rsidRPr="00475971" w:rsidRDefault="0080695E" w:rsidP="007B37D8">
    <w:pPr>
      <w:pStyle w:val="Footer"/>
      <w:rPr>
        <w:rFonts w:ascii="Whitney Bold" w:hAnsi="Whitney Bold" w:cs="Arial"/>
        <w:b/>
        <w:sz w:val="18"/>
        <w:szCs w:val="18"/>
      </w:rPr>
    </w:pPr>
    <w:r>
      <w:rPr>
        <w:rFonts w:ascii="Whitney Bold" w:hAnsi="Whitney Bold" w:cs="Arial"/>
        <w:b/>
        <w:sz w:val="18"/>
        <w:szCs w:val="18"/>
      </w:rPr>
      <w:t>A</w:t>
    </w:r>
    <w:r w:rsidRPr="00475971">
      <w:rPr>
        <w:rFonts w:ascii="Whitney Bold" w:hAnsi="Whitney Bold" w:cs="Arial"/>
        <w:b/>
        <w:sz w:val="18"/>
        <w:szCs w:val="18"/>
      </w:rPr>
      <w:t xml:space="preserve">DR – Groupe parlementaire </w:t>
    </w:r>
    <w:r w:rsidRPr="00475971">
      <w:rPr>
        <w:rFonts w:ascii="Whitney Bold" w:hAnsi="Whitney Bold" w:cs="Arial"/>
        <w:b/>
        <w:sz w:val="18"/>
        <w:szCs w:val="18"/>
      </w:rPr>
      <w:tab/>
      <w:t xml:space="preserve"> 25, rue Notre-Dame                 L-2240 Luxembourg                     Tel. : (+ 352) 463742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1C85" w14:textId="77777777" w:rsidR="00643988" w:rsidRDefault="00643988" w:rsidP="00820742">
      <w:pPr>
        <w:spacing w:after="0" w:line="240" w:lineRule="auto"/>
      </w:pPr>
      <w:r>
        <w:separator/>
      </w:r>
    </w:p>
  </w:footnote>
  <w:footnote w:type="continuationSeparator" w:id="0">
    <w:p w14:paraId="5FE24BED" w14:textId="77777777" w:rsidR="00643988" w:rsidRDefault="00643988" w:rsidP="00820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4C1B" w14:textId="77777777" w:rsidR="007B37D8" w:rsidRDefault="007B37D8" w:rsidP="00CB5DD0">
    <w:pPr>
      <w:spacing w:after="0" w:line="240" w:lineRule="auto"/>
      <w:rPr>
        <w:b/>
      </w:rPr>
    </w:pPr>
    <w:r>
      <w:rPr>
        <w:b/>
        <w:noProof/>
        <w:lang w:val="en-GB" w:eastAsia="en-GB"/>
      </w:rPr>
      <w:drawing>
        <wp:anchor distT="0" distB="0" distL="114300" distR="114300" simplePos="0" relativeHeight="251658240" behindDoc="1" locked="0" layoutInCell="1" allowOverlap="1" wp14:anchorId="6C35631C" wp14:editId="572819DD">
          <wp:simplePos x="0" y="0"/>
          <wp:positionH relativeFrom="column">
            <wp:posOffset>46990</wp:posOffset>
          </wp:positionH>
          <wp:positionV relativeFrom="paragraph">
            <wp:posOffset>-179070</wp:posOffset>
          </wp:positionV>
          <wp:extent cx="1471295" cy="967740"/>
          <wp:effectExtent l="0" t="0" r="0" b="3810"/>
          <wp:wrapNone/>
          <wp:docPr id="2" name="Image 35" descr="T:\Logoen\Logos Divers\LOGOS_NEW_2009\Logo adr mit Unterzeile\Logo adr_mitUnterzei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Logoen\Logos Divers\LOGOS_NEW_2009\Logo adr mit Unterzeile\Logo adr_mitUnterzeil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295" cy="967740"/>
                  </a:xfrm>
                  <a:prstGeom prst="rect">
                    <a:avLst/>
                  </a:prstGeom>
                  <a:noFill/>
                  <a:ln w="9525">
                    <a:noFill/>
                    <a:miter lim="800000"/>
                    <a:headEnd/>
                    <a:tailEnd/>
                  </a:ln>
                </pic:spPr>
              </pic:pic>
            </a:graphicData>
          </a:graphic>
        </wp:anchor>
      </w:drawing>
    </w:r>
  </w:p>
  <w:p w14:paraId="3303925C" w14:textId="77777777" w:rsidR="007B37D8" w:rsidRDefault="007B37D8" w:rsidP="00CB5DD0">
    <w:pPr>
      <w:spacing w:after="0" w:line="240" w:lineRule="auto"/>
      <w:rPr>
        <w:b/>
      </w:rPr>
    </w:pPr>
  </w:p>
  <w:p w14:paraId="2B12924A" w14:textId="77777777" w:rsidR="007B37D8" w:rsidRDefault="007B37D8" w:rsidP="00CB5DD0">
    <w:pPr>
      <w:spacing w:after="0" w:line="240" w:lineRule="auto"/>
      <w:rPr>
        <w:b/>
      </w:rPr>
    </w:pPr>
  </w:p>
  <w:p w14:paraId="0282E393" w14:textId="77777777" w:rsidR="007B37D8" w:rsidRDefault="007B37D8" w:rsidP="00CB5DD0">
    <w:pPr>
      <w:spacing w:after="0" w:line="240" w:lineRule="auto"/>
      <w:rPr>
        <w:b/>
      </w:rPr>
    </w:pPr>
  </w:p>
  <w:p w14:paraId="726124D6" w14:textId="77777777" w:rsidR="00DF5869" w:rsidRDefault="00DF5869" w:rsidP="007B37D8">
    <w:pPr>
      <w:spacing w:before="240" w:after="0" w:line="240" w:lineRule="auto"/>
    </w:pPr>
    <w:r>
      <w:rPr>
        <w:b/>
      </w:rPr>
      <w:t xml:space="preserve">  </w:t>
    </w:r>
    <w:r w:rsidRPr="007E17B9">
      <w:rPr>
        <w:b/>
      </w:rPr>
      <w:t>Groupe parlementaire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C34"/>
    <w:multiLevelType w:val="hybridMultilevel"/>
    <w:tmpl w:val="7B96C2E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7882157"/>
    <w:multiLevelType w:val="hybridMultilevel"/>
    <w:tmpl w:val="4E7C3B08"/>
    <w:lvl w:ilvl="0" w:tplc="A4CA76F6">
      <w:numFmt w:val="bullet"/>
      <w:lvlText w:val="-"/>
      <w:lvlJc w:val="left"/>
      <w:pPr>
        <w:ind w:left="720" w:hanging="360"/>
      </w:pPr>
      <w:rPr>
        <w:rFonts w:ascii="Whitney Book" w:eastAsiaTheme="minorHAnsi" w:hAnsi="Whitney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E21E42"/>
    <w:multiLevelType w:val="hybridMultilevel"/>
    <w:tmpl w:val="D53601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78188D"/>
    <w:multiLevelType w:val="hybridMultilevel"/>
    <w:tmpl w:val="3C063D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2627FE"/>
    <w:multiLevelType w:val="hybridMultilevel"/>
    <w:tmpl w:val="E9B43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88"/>
    <w:rsid w:val="000410D1"/>
    <w:rsid w:val="00082CC3"/>
    <w:rsid w:val="000C1531"/>
    <w:rsid w:val="00125331"/>
    <w:rsid w:val="00192431"/>
    <w:rsid w:val="001E2D2F"/>
    <w:rsid w:val="00235F45"/>
    <w:rsid w:val="002879C9"/>
    <w:rsid w:val="002C17D7"/>
    <w:rsid w:val="003C59BD"/>
    <w:rsid w:val="004374CD"/>
    <w:rsid w:val="00447B4C"/>
    <w:rsid w:val="00475971"/>
    <w:rsid w:val="004C5DF7"/>
    <w:rsid w:val="004F056E"/>
    <w:rsid w:val="005514E3"/>
    <w:rsid w:val="0057577B"/>
    <w:rsid w:val="00577C89"/>
    <w:rsid w:val="005E3EC8"/>
    <w:rsid w:val="005F6350"/>
    <w:rsid w:val="0060702E"/>
    <w:rsid w:val="00643988"/>
    <w:rsid w:val="00653A7E"/>
    <w:rsid w:val="0065695E"/>
    <w:rsid w:val="00672BFD"/>
    <w:rsid w:val="00674CA3"/>
    <w:rsid w:val="00677C97"/>
    <w:rsid w:val="006C324B"/>
    <w:rsid w:val="006D4AFD"/>
    <w:rsid w:val="006F5E14"/>
    <w:rsid w:val="00726217"/>
    <w:rsid w:val="007662F5"/>
    <w:rsid w:val="007B37D8"/>
    <w:rsid w:val="007B54EA"/>
    <w:rsid w:val="007E17B9"/>
    <w:rsid w:val="007F7804"/>
    <w:rsid w:val="0080695E"/>
    <w:rsid w:val="00820742"/>
    <w:rsid w:val="00822C86"/>
    <w:rsid w:val="00856ABF"/>
    <w:rsid w:val="008A4B29"/>
    <w:rsid w:val="008C0F24"/>
    <w:rsid w:val="008C3470"/>
    <w:rsid w:val="008C461A"/>
    <w:rsid w:val="00947FBD"/>
    <w:rsid w:val="009975BB"/>
    <w:rsid w:val="009C3016"/>
    <w:rsid w:val="00A22C6F"/>
    <w:rsid w:val="00A70931"/>
    <w:rsid w:val="00B0786D"/>
    <w:rsid w:val="00B41D42"/>
    <w:rsid w:val="00B91113"/>
    <w:rsid w:val="00B93D3B"/>
    <w:rsid w:val="00BA732D"/>
    <w:rsid w:val="00BE143A"/>
    <w:rsid w:val="00C22FD2"/>
    <w:rsid w:val="00C33B13"/>
    <w:rsid w:val="00C74909"/>
    <w:rsid w:val="00CB5DD0"/>
    <w:rsid w:val="00CF332D"/>
    <w:rsid w:val="00CF4E4A"/>
    <w:rsid w:val="00D509E1"/>
    <w:rsid w:val="00D72FAE"/>
    <w:rsid w:val="00DC0A12"/>
    <w:rsid w:val="00DD1BB1"/>
    <w:rsid w:val="00DF3AC9"/>
    <w:rsid w:val="00DF5869"/>
    <w:rsid w:val="00E251CD"/>
    <w:rsid w:val="00E325C9"/>
    <w:rsid w:val="00E810E3"/>
    <w:rsid w:val="00EA5282"/>
    <w:rsid w:val="00EB46BA"/>
    <w:rsid w:val="00EC2F54"/>
    <w:rsid w:val="00ED7CD1"/>
    <w:rsid w:val="00EF062C"/>
    <w:rsid w:val="00F34608"/>
    <w:rsid w:val="00F35D2A"/>
    <w:rsid w:val="00F652EC"/>
    <w:rsid w:val="00F83E10"/>
    <w:rsid w:val="00FE4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949E1"/>
  <w15:docId w15:val="{AC111C71-C43D-41D2-B922-B4C4109D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BD"/>
    <w:pPr>
      <w:spacing w:after="200" w:line="276" w:lineRule="auto"/>
    </w:pPr>
    <w:rPr>
      <w:rFonts w:ascii="Whitney Book" w:hAnsi="Whitney Book"/>
      <w:sz w:val="22"/>
      <w:szCs w:val="22"/>
      <w:lang w:val="lb-L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B9"/>
    <w:rPr>
      <w:rFonts w:ascii="Tahoma" w:hAnsi="Tahoma" w:cs="Tahoma"/>
      <w:sz w:val="16"/>
      <w:szCs w:val="16"/>
      <w:lang w:val="fr-FR" w:eastAsia="en-US"/>
    </w:rPr>
  </w:style>
  <w:style w:type="character" w:customStyle="1" w:styleId="z91z9i670d3">
    <w:name w:val="z91z9i670d3"/>
    <w:basedOn w:val="DefaultParagraphFont"/>
    <w:rsid w:val="003C59BD"/>
  </w:style>
  <w:style w:type="paragraph" w:styleId="ListParagraph">
    <w:name w:val="List Paragraph"/>
    <w:basedOn w:val="Normal"/>
    <w:uiPriority w:val="34"/>
    <w:qFormat/>
    <w:rsid w:val="00C74909"/>
    <w:pPr>
      <w:ind w:left="720"/>
      <w:contextualSpacing/>
    </w:pPr>
  </w:style>
  <w:style w:type="paragraph" w:styleId="NormalWeb">
    <w:name w:val="Normal (Web)"/>
    <w:basedOn w:val="Normal"/>
    <w:uiPriority w:val="99"/>
    <w:semiHidden/>
    <w:unhideWhenUsed/>
    <w:rsid w:val="00E325C9"/>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E325C9"/>
    <w:rPr>
      <w:b/>
      <w:bCs/>
    </w:rPr>
  </w:style>
  <w:style w:type="character" w:customStyle="1" w:styleId="eifelerregel1">
    <w:name w:val="eifeler_regel1"/>
    <w:basedOn w:val="DefaultParagraphFont"/>
    <w:rsid w:val="00E325C9"/>
  </w:style>
  <w:style w:type="paragraph" w:styleId="Header">
    <w:name w:val="header"/>
    <w:basedOn w:val="Normal"/>
    <w:link w:val="HeaderChar"/>
    <w:uiPriority w:val="99"/>
    <w:unhideWhenUsed/>
    <w:rsid w:val="008207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742"/>
    <w:rPr>
      <w:sz w:val="22"/>
      <w:szCs w:val="22"/>
      <w:lang w:val="fr-FR" w:eastAsia="en-US"/>
    </w:rPr>
  </w:style>
  <w:style w:type="paragraph" w:styleId="Footer">
    <w:name w:val="footer"/>
    <w:basedOn w:val="Normal"/>
    <w:link w:val="FooterChar"/>
    <w:unhideWhenUsed/>
    <w:rsid w:val="00820742"/>
    <w:pPr>
      <w:tabs>
        <w:tab w:val="center" w:pos="4536"/>
        <w:tab w:val="right" w:pos="9072"/>
      </w:tabs>
      <w:spacing w:after="0" w:line="240" w:lineRule="auto"/>
    </w:pPr>
  </w:style>
  <w:style w:type="character" w:customStyle="1" w:styleId="FooterChar">
    <w:name w:val="Footer Char"/>
    <w:basedOn w:val="DefaultParagraphFont"/>
    <w:link w:val="Footer"/>
    <w:rsid w:val="00820742"/>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2152">
      <w:bodyDiv w:val="1"/>
      <w:marLeft w:val="0"/>
      <w:marRight w:val="0"/>
      <w:marTop w:val="0"/>
      <w:marBottom w:val="0"/>
      <w:divBdr>
        <w:top w:val="none" w:sz="0" w:space="0" w:color="auto"/>
        <w:left w:val="none" w:sz="0" w:space="0" w:color="auto"/>
        <w:bottom w:val="none" w:sz="0" w:space="0" w:color="auto"/>
        <w:right w:val="none" w:sz="0" w:space="0" w:color="auto"/>
      </w:divBdr>
    </w:div>
    <w:div w:id="322004763">
      <w:bodyDiv w:val="1"/>
      <w:marLeft w:val="0"/>
      <w:marRight w:val="0"/>
      <w:marTop w:val="0"/>
      <w:marBottom w:val="0"/>
      <w:divBdr>
        <w:top w:val="none" w:sz="0" w:space="0" w:color="auto"/>
        <w:left w:val="none" w:sz="0" w:space="0" w:color="auto"/>
        <w:bottom w:val="none" w:sz="0" w:space="0" w:color="auto"/>
        <w:right w:val="none" w:sz="0" w:space="0" w:color="auto"/>
      </w:divBdr>
    </w:div>
    <w:div w:id="711464580">
      <w:bodyDiv w:val="1"/>
      <w:marLeft w:val="0"/>
      <w:marRight w:val="0"/>
      <w:marTop w:val="0"/>
      <w:marBottom w:val="0"/>
      <w:divBdr>
        <w:top w:val="none" w:sz="0" w:space="0" w:color="auto"/>
        <w:left w:val="none" w:sz="0" w:space="0" w:color="auto"/>
        <w:bottom w:val="none" w:sz="0" w:space="0" w:color="auto"/>
        <w:right w:val="none" w:sz="0" w:space="0" w:color="auto"/>
      </w:divBdr>
      <w:divsChild>
        <w:div w:id="1173838735">
          <w:marLeft w:val="0"/>
          <w:marRight w:val="0"/>
          <w:marTop w:val="0"/>
          <w:marBottom w:val="0"/>
          <w:divBdr>
            <w:top w:val="none" w:sz="0" w:space="0" w:color="auto"/>
            <w:left w:val="none" w:sz="0" w:space="0" w:color="auto"/>
            <w:bottom w:val="none" w:sz="0" w:space="0" w:color="auto"/>
            <w:right w:val="none" w:sz="0" w:space="0" w:color="auto"/>
          </w:divBdr>
          <w:divsChild>
            <w:div w:id="1905141294">
              <w:marLeft w:val="0"/>
              <w:marRight w:val="0"/>
              <w:marTop w:val="0"/>
              <w:marBottom w:val="0"/>
              <w:divBdr>
                <w:top w:val="none" w:sz="0" w:space="0" w:color="auto"/>
                <w:left w:val="none" w:sz="0" w:space="0" w:color="auto"/>
                <w:bottom w:val="none" w:sz="0" w:space="0" w:color="auto"/>
                <w:right w:val="none" w:sz="0" w:space="0" w:color="auto"/>
              </w:divBdr>
              <w:divsChild>
                <w:div w:id="1320424919">
                  <w:marLeft w:val="0"/>
                  <w:marRight w:val="0"/>
                  <w:marTop w:val="100"/>
                  <w:marBottom w:val="100"/>
                  <w:divBdr>
                    <w:top w:val="none" w:sz="0" w:space="0" w:color="auto"/>
                    <w:left w:val="none" w:sz="0" w:space="0" w:color="auto"/>
                    <w:bottom w:val="none" w:sz="0" w:space="0" w:color="auto"/>
                    <w:right w:val="none" w:sz="0" w:space="0" w:color="auto"/>
                  </w:divBdr>
                  <w:divsChild>
                    <w:div w:id="346300100">
                      <w:marLeft w:val="0"/>
                      <w:marRight w:val="0"/>
                      <w:marTop w:val="0"/>
                      <w:marBottom w:val="0"/>
                      <w:divBdr>
                        <w:top w:val="none" w:sz="0" w:space="0" w:color="auto"/>
                        <w:left w:val="none" w:sz="0" w:space="0" w:color="auto"/>
                        <w:bottom w:val="none" w:sz="0" w:space="0" w:color="auto"/>
                        <w:right w:val="none" w:sz="0" w:space="0" w:color="auto"/>
                      </w:divBdr>
                      <w:divsChild>
                        <w:div w:id="1441728042">
                          <w:marLeft w:val="0"/>
                          <w:marRight w:val="0"/>
                          <w:marTop w:val="0"/>
                          <w:marBottom w:val="0"/>
                          <w:divBdr>
                            <w:top w:val="none" w:sz="0" w:space="0" w:color="auto"/>
                            <w:left w:val="none" w:sz="0" w:space="0" w:color="auto"/>
                            <w:bottom w:val="none" w:sz="0" w:space="0" w:color="auto"/>
                            <w:right w:val="none" w:sz="0" w:space="0" w:color="auto"/>
                          </w:divBdr>
                          <w:divsChild>
                            <w:div w:id="1852210620">
                              <w:marLeft w:val="0"/>
                              <w:marRight w:val="0"/>
                              <w:marTop w:val="0"/>
                              <w:marBottom w:val="0"/>
                              <w:divBdr>
                                <w:top w:val="none" w:sz="0" w:space="0" w:color="auto"/>
                                <w:left w:val="none" w:sz="0" w:space="0" w:color="auto"/>
                                <w:bottom w:val="none" w:sz="0" w:space="0" w:color="auto"/>
                                <w:right w:val="none" w:sz="0" w:space="0" w:color="auto"/>
                              </w:divBdr>
                              <w:divsChild>
                                <w:div w:id="169104303">
                                  <w:marLeft w:val="0"/>
                                  <w:marRight w:val="0"/>
                                  <w:marTop w:val="0"/>
                                  <w:marBottom w:val="0"/>
                                  <w:divBdr>
                                    <w:top w:val="none" w:sz="0" w:space="0" w:color="auto"/>
                                    <w:left w:val="none" w:sz="0" w:space="0" w:color="auto"/>
                                    <w:bottom w:val="none" w:sz="0" w:space="0" w:color="auto"/>
                                    <w:right w:val="none" w:sz="0" w:space="0" w:color="auto"/>
                                  </w:divBdr>
                                  <w:divsChild>
                                    <w:div w:id="1891576542">
                                      <w:marLeft w:val="0"/>
                                      <w:marRight w:val="0"/>
                                      <w:marTop w:val="0"/>
                                      <w:marBottom w:val="0"/>
                                      <w:divBdr>
                                        <w:top w:val="none" w:sz="0" w:space="0" w:color="auto"/>
                                        <w:left w:val="none" w:sz="0" w:space="0" w:color="auto"/>
                                        <w:bottom w:val="none" w:sz="0" w:space="0" w:color="auto"/>
                                        <w:right w:val="none" w:sz="0" w:space="0" w:color="auto"/>
                                      </w:divBdr>
                                      <w:divsChild>
                                        <w:div w:id="1681354856">
                                          <w:marLeft w:val="0"/>
                                          <w:marRight w:val="0"/>
                                          <w:marTop w:val="0"/>
                                          <w:marBottom w:val="0"/>
                                          <w:divBdr>
                                            <w:top w:val="none" w:sz="0" w:space="0" w:color="auto"/>
                                            <w:left w:val="none" w:sz="0" w:space="0" w:color="auto"/>
                                            <w:bottom w:val="none" w:sz="0" w:space="0" w:color="auto"/>
                                            <w:right w:val="none" w:sz="0" w:space="0" w:color="auto"/>
                                          </w:divBdr>
                                          <w:divsChild>
                                            <w:div w:id="1116754192">
                                              <w:marLeft w:val="0"/>
                                              <w:marRight w:val="0"/>
                                              <w:marTop w:val="0"/>
                                              <w:marBottom w:val="0"/>
                                              <w:divBdr>
                                                <w:top w:val="none" w:sz="0" w:space="0" w:color="auto"/>
                                                <w:left w:val="none" w:sz="0" w:space="0" w:color="auto"/>
                                                <w:bottom w:val="none" w:sz="0" w:space="0" w:color="auto"/>
                                                <w:right w:val="none" w:sz="0" w:space="0" w:color="auto"/>
                                              </w:divBdr>
                                              <w:divsChild>
                                                <w:div w:id="1730954690">
                                                  <w:marLeft w:val="0"/>
                                                  <w:marRight w:val="187"/>
                                                  <w:marTop w:val="0"/>
                                                  <w:marBottom w:val="0"/>
                                                  <w:divBdr>
                                                    <w:top w:val="none" w:sz="0" w:space="0" w:color="auto"/>
                                                    <w:left w:val="none" w:sz="0" w:space="0" w:color="auto"/>
                                                    <w:bottom w:val="none" w:sz="0" w:space="0" w:color="auto"/>
                                                    <w:right w:val="none" w:sz="0" w:space="0" w:color="auto"/>
                                                  </w:divBdr>
                                                  <w:divsChild>
                                                    <w:div w:id="311108396">
                                                      <w:marLeft w:val="0"/>
                                                      <w:marRight w:val="0"/>
                                                      <w:marTop w:val="0"/>
                                                      <w:marBottom w:val="0"/>
                                                      <w:divBdr>
                                                        <w:top w:val="none" w:sz="0" w:space="0" w:color="auto"/>
                                                        <w:left w:val="none" w:sz="0" w:space="0" w:color="auto"/>
                                                        <w:bottom w:val="none" w:sz="0" w:space="0" w:color="auto"/>
                                                        <w:right w:val="none" w:sz="0" w:space="0" w:color="auto"/>
                                                      </w:divBdr>
                                                      <w:divsChild>
                                                        <w:div w:id="1314868210">
                                                          <w:marLeft w:val="0"/>
                                                          <w:marRight w:val="0"/>
                                                          <w:marTop w:val="0"/>
                                                          <w:marBottom w:val="187"/>
                                                          <w:divBdr>
                                                            <w:top w:val="single" w:sz="4" w:space="0" w:color="CCCCCC"/>
                                                            <w:left w:val="none" w:sz="0" w:space="0" w:color="auto"/>
                                                            <w:bottom w:val="none" w:sz="0" w:space="0" w:color="auto"/>
                                                            <w:right w:val="none" w:sz="0" w:space="0" w:color="auto"/>
                                                          </w:divBdr>
                                                          <w:divsChild>
                                                            <w:div w:id="540632303">
                                                              <w:marLeft w:val="0"/>
                                                              <w:marRight w:val="0"/>
                                                              <w:marTop w:val="0"/>
                                                              <w:marBottom w:val="0"/>
                                                              <w:divBdr>
                                                                <w:top w:val="none" w:sz="0" w:space="0" w:color="auto"/>
                                                                <w:left w:val="none" w:sz="0" w:space="0" w:color="auto"/>
                                                                <w:bottom w:val="none" w:sz="0" w:space="0" w:color="auto"/>
                                                                <w:right w:val="none" w:sz="0" w:space="0" w:color="auto"/>
                                                              </w:divBdr>
                                                              <w:divsChild>
                                                                <w:div w:id="1507087890">
                                                                  <w:marLeft w:val="0"/>
                                                                  <w:marRight w:val="0"/>
                                                                  <w:marTop w:val="0"/>
                                                                  <w:marBottom w:val="0"/>
                                                                  <w:divBdr>
                                                                    <w:top w:val="none" w:sz="0" w:space="0" w:color="auto"/>
                                                                    <w:left w:val="none" w:sz="0" w:space="0" w:color="auto"/>
                                                                    <w:bottom w:val="none" w:sz="0" w:space="0" w:color="auto"/>
                                                                    <w:right w:val="none" w:sz="0" w:space="0" w:color="auto"/>
                                                                  </w:divBdr>
                                                                  <w:divsChild>
                                                                    <w:div w:id="122039732">
                                                                      <w:marLeft w:val="0"/>
                                                                      <w:marRight w:val="0"/>
                                                                      <w:marTop w:val="0"/>
                                                                      <w:marBottom w:val="0"/>
                                                                      <w:divBdr>
                                                                        <w:top w:val="none" w:sz="0" w:space="0" w:color="auto"/>
                                                                        <w:left w:val="none" w:sz="0" w:space="0" w:color="auto"/>
                                                                        <w:bottom w:val="none" w:sz="0" w:space="0" w:color="auto"/>
                                                                        <w:right w:val="none" w:sz="0" w:space="0" w:color="auto"/>
                                                                      </w:divBdr>
                                                                      <w:divsChild>
                                                                        <w:div w:id="797769982">
                                                                          <w:marLeft w:val="0"/>
                                                                          <w:marRight w:val="0"/>
                                                                          <w:marTop w:val="0"/>
                                                                          <w:marBottom w:val="0"/>
                                                                          <w:divBdr>
                                                                            <w:top w:val="none" w:sz="0" w:space="0" w:color="auto"/>
                                                                            <w:left w:val="none" w:sz="0" w:space="0" w:color="auto"/>
                                                                            <w:bottom w:val="none" w:sz="0" w:space="0" w:color="auto"/>
                                                                            <w:right w:val="none" w:sz="0" w:space="0" w:color="auto"/>
                                                                          </w:divBdr>
                                                                          <w:divsChild>
                                                                            <w:div w:id="156503983">
                                                                              <w:marLeft w:val="0"/>
                                                                              <w:marRight w:val="0"/>
                                                                              <w:marTop w:val="0"/>
                                                                              <w:marBottom w:val="0"/>
                                                                              <w:divBdr>
                                                                                <w:top w:val="none" w:sz="0" w:space="0" w:color="auto"/>
                                                                                <w:left w:val="none" w:sz="0" w:space="0" w:color="auto"/>
                                                                                <w:bottom w:val="none" w:sz="0" w:space="0" w:color="auto"/>
                                                                                <w:right w:val="none" w:sz="0" w:space="0" w:color="auto"/>
                                                                              </w:divBdr>
                                                                              <w:divsChild>
                                                                                <w:div w:id="1732263323">
                                                                                  <w:marLeft w:val="0"/>
                                                                                  <w:marRight w:val="0"/>
                                                                                  <w:marTop w:val="0"/>
                                                                                  <w:marBottom w:val="0"/>
                                                                                  <w:divBdr>
                                                                                    <w:top w:val="none" w:sz="0" w:space="0" w:color="auto"/>
                                                                                    <w:left w:val="none" w:sz="0" w:space="0" w:color="auto"/>
                                                                                    <w:bottom w:val="none" w:sz="0" w:space="0" w:color="auto"/>
                                                                                    <w:right w:val="none" w:sz="0" w:space="0" w:color="auto"/>
                                                                                  </w:divBdr>
                                                                                </w:div>
                                                                                <w:div w:id="1253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578972">
      <w:bodyDiv w:val="1"/>
      <w:marLeft w:val="0"/>
      <w:marRight w:val="0"/>
      <w:marTop w:val="0"/>
      <w:marBottom w:val="0"/>
      <w:divBdr>
        <w:top w:val="none" w:sz="0" w:space="0" w:color="auto"/>
        <w:left w:val="none" w:sz="0" w:space="0" w:color="auto"/>
        <w:bottom w:val="none" w:sz="0" w:space="0" w:color="auto"/>
        <w:right w:val="none" w:sz="0" w:space="0" w:color="auto"/>
      </w:divBdr>
    </w:div>
    <w:div w:id="15532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qp_fke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9BA7-FAAE-41DC-B320-252FA2DF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qp_fkeu</Template>
  <TotalTime>22</TotalTime>
  <Pages>2</Pages>
  <Words>313</Words>
  <Characters>1790</Characters>
  <Application>Microsoft Office Word</Application>
  <DocSecurity>0</DocSecurity>
  <Lines>14</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Jean-Marc SCHMIDT</dc:creator>
  <cp:lastModifiedBy>Jean-Marc SCHMIDT</cp:lastModifiedBy>
  <cp:revision>5</cp:revision>
  <cp:lastPrinted>2021-04-09T10:06:00Z</cp:lastPrinted>
  <dcterms:created xsi:type="dcterms:W3CDTF">2021-03-31T09:14:00Z</dcterms:created>
  <dcterms:modified xsi:type="dcterms:W3CDTF">2021-04-09T10:06:00Z</dcterms:modified>
</cp:coreProperties>
</file>